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83" w:rsidRPr="00D61A7F" w:rsidRDefault="00D61A7F" w:rsidP="00D61A7F">
      <w:pPr>
        <w:jc w:val="center"/>
        <w:rPr>
          <w:rStyle w:val="a4"/>
          <w:sz w:val="28"/>
          <w:szCs w:val="28"/>
        </w:rPr>
      </w:pPr>
      <w:r w:rsidRPr="00D61A7F">
        <w:rPr>
          <w:rStyle w:val="a4"/>
          <w:sz w:val="28"/>
          <w:szCs w:val="28"/>
        </w:rPr>
        <w:t>Памятка при возврате брака:</w:t>
      </w:r>
    </w:p>
    <w:p w:rsidR="00D61A7F" w:rsidRPr="00D61A7F" w:rsidRDefault="00D61A7F" w:rsidP="00D61A7F">
      <w:pPr>
        <w:rPr>
          <w:rStyle w:val="a4"/>
          <w:b w:val="0"/>
          <w:sz w:val="28"/>
          <w:szCs w:val="28"/>
        </w:rPr>
      </w:pPr>
    </w:p>
    <w:p w:rsidR="002F6C02" w:rsidRPr="00D61A7F" w:rsidRDefault="00D61A7F" w:rsidP="00D61A7F">
      <w:pPr>
        <w:rPr>
          <w:rStyle w:val="a4"/>
          <w:b w:val="0"/>
          <w:sz w:val="28"/>
          <w:szCs w:val="28"/>
          <w:u w:val="single"/>
        </w:rPr>
      </w:pPr>
      <w:r w:rsidRPr="00D61A7F">
        <w:rPr>
          <w:rStyle w:val="a4"/>
          <w:b w:val="0"/>
          <w:sz w:val="28"/>
          <w:szCs w:val="28"/>
          <w:u w:val="single"/>
        </w:rPr>
        <w:t>Не подлежит приёмке товар:</w:t>
      </w:r>
    </w:p>
    <w:p w:rsidR="002F6C02" w:rsidRPr="00D61A7F" w:rsidRDefault="00D61A7F" w:rsidP="00D61A7F">
      <w:pPr>
        <w:ind w:firstLine="708"/>
        <w:rPr>
          <w:rStyle w:val="a4"/>
          <w:b w:val="0"/>
          <w:sz w:val="28"/>
          <w:szCs w:val="28"/>
        </w:rPr>
      </w:pPr>
      <w:r w:rsidRPr="00D61A7F">
        <w:rPr>
          <w:rStyle w:val="a4"/>
          <w:b w:val="0"/>
          <w:sz w:val="28"/>
          <w:szCs w:val="28"/>
        </w:rPr>
        <w:t xml:space="preserve">• </w:t>
      </w:r>
      <w:r w:rsidR="002F6C02" w:rsidRPr="00D61A7F">
        <w:rPr>
          <w:rStyle w:val="a4"/>
          <w:b w:val="0"/>
          <w:sz w:val="28"/>
          <w:szCs w:val="28"/>
        </w:rPr>
        <w:t>Если внесены технологические изменения в конструкции изделия (распил, сверление, шлифовка и т.п.)</w:t>
      </w:r>
    </w:p>
    <w:p w:rsidR="00D61A7F" w:rsidRPr="00D61A7F" w:rsidRDefault="00D61A7F" w:rsidP="00D61A7F">
      <w:pPr>
        <w:ind w:firstLine="708"/>
        <w:rPr>
          <w:rStyle w:val="a4"/>
          <w:b w:val="0"/>
          <w:sz w:val="28"/>
          <w:szCs w:val="28"/>
        </w:rPr>
      </w:pPr>
      <w:r w:rsidRPr="00D61A7F">
        <w:rPr>
          <w:rStyle w:val="a4"/>
          <w:b w:val="0"/>
          <w:sz w:val="28"/>
          <w:szCs w:val="28"/>
        </w:rPr>
        <w:t>• Если присутствуют следы механического воздействия.</w:t>
      </w:r>
    </w:p>
    <w:p w:rsidR="002F6C02" w:rsidRPr="00D61A7F" w:rsidRDefault="00D61A7F" w:rsidP="00D61A7F">
      <w:pPr>
        <w:ind w:firstLine="708"/>
        <w:rPr>
          <w:rStyle w:val="a4"/>
          <w:b w:val="0"/>
          <w:sz w:val="28"/>
          <w:szCs w:val="28"/>
        </w:rPr>
      </w:pPr>
      <w:r w:rsidRPr="00D61A7F">
        <w:rPr>
          <w:rStyle w:val="a4"/>
          <w:b w:val="0"/>
          <w:sz w:val="28"/>
          <w:szCs w:val="28"/>
        </w:rPr>
        <w:t xml:space="preserve">• </w:t>
      </w:r>
      <w:r w:rsidR="002F6C02" w:rsidRPr="00D61A7F">
        <w:rPr>
          <w:rStyle w:val="a4"/>
          <w:b w:val="0"/>
          <w:sz w:val="28"/>
          <w:szCs w:val="28"/>
        </w:rPr>
        <w:t>Если изделие подвергалось сварке.</w:t>
      </w:r>
    </w:p>
    <w:p w:rsidR="002F6C02" w:rsidRPr="00D61A7F" w:rsidRDefault="00D61A7F" w:rsidP="00D61A7F">
      <w:pPr>
        <w:ind w:firstLine="708"/>
        <w:rPr>
          <w:rStyle w:val="a4"/>
          <w:b w:val="0"/>
          <w:sz w:val="28"/>
          <w:szCs w:val="28"/>
        </w:rPr>
      </w:pPr>
      <w:r w:rsidRPr="00D61A7F">
        <w:rPr>
          <w:rStyle w:val="a4"/>
          <w:b w:val="0"/>
          <w:sz w:val="28"/>
          <w:szCs w:val="28"/>
        </w:rPr>
        <w:t xml:space="preserve">• </w:t>
      </w:r>
      <w:r w:rsidR="002F6C02" w:rsidRPr="00D61A7F">
        <w:rPr>
          <w:rStyle w:val="a4"/>
          <w:b w:val="0"/>
          <w:sz w:val="28"/>
          <w:szCs w:val="28"/>
        </w:rPr>
        <w:t>Если изделие подвергалось покраске.</w:t>
      </w:r>
    </w:p>
    <w:p w:rsidR="002F6C02" w:rsidRPr="00D61A7F" w:rsidRDefault="00D61A7F" w:rsidP="00D61A7F">
      <w:pPr>
        <w:ind w:firstLine="708"/>
        <w:rPr>
          <w:rStyle w:val="a4"/>
          <w:b w:val="0"/>
          <w:sz w:val="28"/>
          <w:szCs w:val="28"/>
        </w:rPr>
      </w:pPr>
      <w:r w:rsidRPr="00D61A7F">
        <w:rPr>
          <w:rStyle w:val="a4"/>
          <w:b w:val="0"/>
          <w:sz w:val="28"/>
          <w:szCs w:val="28"/>
        </w:rPr>
        <w:t xml:space="preserve">• </w:t>
      </w:r>
      <w:r w:rsidR="002F6C02" w:rsidRPr="00D61A7F">
        <w:rPr>
          <w:rStyle w:val="a4"/>
          <w:b w:val="0"/>
          <w:sz w:val="28"/>
          <w:szCs w:val="28"/>
        </w:rPr>
        <w:t>Если отсутствует комплектность изделия.</w:t>
      </w:r>
    </w:p>
    <w:p w:rsidR="002F6C02" w:rsidRPr="00D61A7F" w:rsidRDefault="00D61A7F" w:rsidP="00D61A7F">
      <w:pPr>
        <w:ind w:firstLine="708"/>
        <w:rPr>
          <w:rStyle w:val="a4"/>
          <w:b w:val="0"/>
          <w:sz w:val="28"/>
          <w:szCs w:val="28"/>
        </w:rPr>
      </w:pPr>
      <w:r w:rsidRPr="00D61A7F">
        <w:rPr>
          <w:rStyle w:val="a4"/>
          <w:b w:val="0"/>
          <w:sz w:val="28"/>
          <w:szCs w:val="28"/>
        </w:rPr>
        <w:t xml:space="preserve">• </w:t>
      </w:r>
      <w:r w:rsidR="007A115C" w:rsidRPr="00D61A7F">
        <w:rPr>
          <w:rStyle w:val="a4"/>
          <w:b w:val="0"/>
          <w:sz w:val="28"/>
          <w:szCs w:val="28"/>
        </w:rPr>
        <w:t>Если истёк гарантийный срок службы(определяется по штампу в паспорте изделия, если паспорт не предусмотрен по копии чека)</w:t>
      </w:r>
    </w:p>
    <w:sectPr w:rsidR="002F6C02" w:rsidRPr="00D61A7F" w:rsidSect="00EF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37F8"/>
    <w:multiLevelType w:val="hybridMultilevel"/>
    <w:tmpl w:val="6D18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0C"/>
    <w:rsid w:val="002F6C02"/>
    <w:rsid w:val="0051680C"/>
    <w:rsid w:val="007A115C"/>
    <w:rsid w:val="00B75983"/>
    <w:rsid w:val="00D61A7F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02"/>
    <w:pPr>
      <w:ind w:left="720"/>
      <w:contextualSpacing/>
    </w:pPr>
  </w:style>
  <w:style w:type="character" w:styleId="a4">
    <w:name w:val="Strong"/>
    <w:basedOn w:val="a0"/>
    <w:uiPriority w:val="22"/>
    <w:qFormat/>
    <w:rsid w:val="007A115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7A11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1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A11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A11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Браяловский</dc:creator>
  <cp:keywords/>
  <dc:description/>
  <cp:lastModifiedBy>PRIME</cp:lastModifiedBy>
  <cp:revision>4</cp:revision>
  <dcterms:created xsi:type="dcterms:W3CDTF">2021-03-03T05:41:00Z</dcterms:created>
  <dcterms:modified xsi:type="dcterms:W3CDTF">2021-04-21T11:07:00Z</dcterms:modified>
</cp:coreProperties>
</file>